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127938F8" w:rsidR="00F00E0C" w:rsidRDefault="006E0EC4">
            <w:pPr>
              <w:pStyle w:val="TableParagraph"/>
              <w:spacing w:before="23"/>
              <w:ind w:left="48"/>
              <w:rPr>
                <w:rFonts w:ascii="Arial"/>
                <w:sz w:val="18"/>
              </w:rPr>
            </w:pPr>
            <w:r>
              <w:rPr>
                <w:rFonts w:ascii="Arial"/>
                <w:sz w:val="18"/>
              </w:rPr>
              <w:t>August 18</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F9C2307" w:rsidR="00F00E0C" w:rsidRDefault="009B30FE">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sidR="00762D8D">
              <w:rPr>
                <w:rFonts w:ascii="Arial"/>
                <w:sz w:val="18"/>
              </w:rPr>
              <w:t xml:space="preserve"> Dept II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7A366BFF" w:rsidR="00F00E0C" w:rsidRDefault="00762D8D">
            <w:pPr>
              <w:pStyle w:val="TableParagraph"/>
              <w:spacing w:before="31"/>
              <w:ind w:left="49"/>
              <w:rPr>
                <w:rFonts w:ascii="Arial"/>
                <w:sz w:val="18"/>
              </w:rPr>
            </w:pPr>
            <w:r>
              <w:rPr>
                <w:rFonts w:ascii="Arial"/>
                <w:sz w:val="18"/>
              </w:rPr>
              <w:t>Thomas Gregory</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3AF538D3" w:rsidR="001628B1" w:rsidRPr="00FD5090" w:rsidRDefault="00F136C6" w:rsidP="00BD72D8">
            <w:pPr>
              <w:pStyle w:val="TableParagraph"/>
              <w:spacing w:before="31"/>
              <w:ind w:left="48"/>
              <w:rPr>
                <w:rFonts w:ascii="Arial"/>
                <w:sz w:val="18"/>
              </w:rPr>
            </w:pPr>
            <w:r>
              <w:rPr>
                <w:rFonts w:ascii="Arial"/>
                <w:sz w:val="18"/>
              </w:rPr>
              <w:t>Alexis Duecker</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0F4902F5"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D64259" w:rsidRPr="00F136C6">
              <w:rPr>
                <w:rFonts w:ascii="Arial" w:hAnsi="Arial" w:cs="Arial"/>
                <w:sz w:val="18"/>
              </w:rPr>
              <w:t>Jim Sibley</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BD4A26" w:rsidRDefault="003B010C">
            <w:pPr>
              <w:pStyle w:val="TableParagraph"/>
              <w:spacing w:before="6" w:line="240" w:lineRule="exact"/>
              <w:ind w:left="319"/>
              <w:rPr>
                <w:sz w:val="21"/>
              </w:rPr>
            </w:pPr>
            <w:r w:rsidRPr="00F136C6">
              <w:rPr>
                <w:color w:val="231F20"/>
                <w:sz w:val="21"/>
                <w:highlight w:val="yellow"/>
              </w:rPr>
              <w:t>In</w:t>
            </w:r>
            <w:r w:rsidRPr="00F136C6">
              <w:rPr>
                <w:color w:val="231F20"/>
                <w:spacing w:val="3"/>
                <w:sz w:val="21"/>
                <w:highlight w:val="yellow"/>
              </w:rPr>
              <w:t xml:space="preserve"> </w:t>
            </w:r>
            <w:r w:rsidRPr="00F136C6">
              <w:rPr>
                <w:color w:val="231F20"/>
                <w:sz w:val="21"/>
                <w:highlight w:val="yellow"/>
              </w:rPr>
              <w:t>Person</w:t>
            </w:r>
            <w:r w:rsidRPr="00BD4A26">
              <w:rPr>
                <w:color w:val="231F20"/>
                <w:spacing w:val="3"/>
                <w:sz w:val="21"/>
              </w:rPr>
              <w:t xml:space="preserve"> </w:t>
            </w:r>
            <w:r w:rsidRPr="00BD4A26">
              <w:rPr>
                <w:color w:val="231F20"/>
                <w:sz w:val="21"/>
              </w:rPr>
              <w:t>/</w:t>
            </w:r>
            <w:r w:rsidRPr="00BD4A26">
              <w:rPr>
                <w:color w:val="231F20"/>
                <w:spacing w:val="4"/>
                <w:sz w:val="21"/>
              </w:rPr>
              <w:t xml:space="preserve"> </w:t>
            </w:r>
            <w:r w:rsidRPr="00BD4A26">
              <w:rPr>
                <w:color w:val="231F20"/>
                <w:sz w:val="21"/>
              </w:rPr>
              <w:t>Virtual</w:t>
            </w:r>
            <w:r w:rsidRPr="00BD4A26">
              <w:rPr>
                <w:color w:val="231F20"/>
                <w:spacing w:val="5"/>
                <w:sz w:val="21"/>
              </w:rPr>
              <w:t xml:space="preserve"> </w:t>
            </w:r>
            <w:r w:rsidRPr="00BD4A26">
              <w:rPr>
                <w:color w:val="231F20"/>
                <w:sz w:val="21"/>
              </w:rPr>
              <w:t>/</w:t>
            </w:r>
            <w:r w:rsidRPr="00BD4A26">
              <w:rPr>
                <w:color w:val="231F20"/>
                <w:spacing w:val="4"/>
                <w:sz w:val="21"/>
              </w:rPr>
              <w:t xml:space="preserve"> </w:t>
            </w:r>
            <w:r w:rsidRPr="00BD4A26">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BD4A26" w:rsidRDefault="003B010C">
            <w:pPr>
              <w:pStyle w:val="TableParagraph"/>
              <w:spacing w:before="6" w:line="240" w:lineRule="exact"/>
              <w:ind w:left="46"/>
              <w:rPr>
                <w:sz w:val="21"/>
              </w:rPr>
            </w:pPr>
            <w:r w:rsidRPr="00BD4A26">
              <w:rPr>
                <w:color w:val="231F20"/>
                <w:sz w:val="21"/>
              </w:rPr>
              <w:t>Number</w:t>
            </w:r>
            <w:r w:rsidRPr="00BD4A26">
              <w:rPr>
                <w:color w:val="231F20"/>
                <w:spacing w:val="5"/>
                <w:sz w:val="21"/>
              </w:rPr>
              <w:t xml:space="preserve"> </w:t>
            </w:r>
            <w:r w:rsidRPr="00BD4A26">
              <w:rPr>
                <w:color w:val="231F20"/>
                <w:sz w:val="21"/>
              </w:rPr>
              <w:t>of</w:t>
            </w:r>
            <w:r w:rsidRPr="00BD4A26">
              <w:rPr>
                <w:color w:val="231F20"/>
                <w:spacing w:val="6"/>
                <w:sz w:val="21"/>
              </w:rPr>
              <w:t xml:space="preserve"> </w:t>
            </w:r>
            <w:r w:rsidRPr="00BD4A26">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52A2E348" w:rsidR="00F00E0C" w:rsidRPr="00BD4A26" w:rsidRDefault="003E1670">
            <w:pPr>
              <w:pStyle w:val="TableParagraph"/>
              <w:ind w:left="0"/>
              <w:rPr>
                <w:rFonts w:ascii="Arial" w:hAnsi="Arial" w:cs="Arial"/>
                <w:sz w:val="18"/>
              </w:rPr>
            </w:pPr>
            <w:r w:rsidRPr="00BD4A26">
              <w:rPr>
                <w:rFonts w:ascii="Arial" w:hAnsi="Arial" w:cs="Arial"/>
                <w:sz w:val="18"/>
              </w:rPr>
              <w:t xml:space="preserve"> </w:t>
            </w:r>
            <w:r w:rsidR="002F435F">
              <w:rPr>
                <w:rFonts w:ascii="Arial" w:hAnsi="Arial" w:cs="Arial"/>
                <w:sz w:val="18"/>
              </w:rPr>
              <w:t>2</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BD4A26" w:rsidRDefault="003B010C">
            <w:pPr>
              <w:pStyle w:val="TableParagraph"/>
              <w:spacing w:before="6" w:line="240" w:lineRule="exact"/>
              <w:ind w:left="261"/>
              <w:rPr>
                <w:sz w:val="21"/>
              </w:rPr>
            </w:pPr>
            <w:r w:rsidRPr="002F435F">
              <w:rPr>
                <w:color w:val="231F20"/>
                <w:sz w:val="21"/>
                <w:highlight w:val="yellow"/>
              </w:rPr>
              <w:t>In</w:t>
            </w:r>
            <w:r w:rsidRPr="002F435F">
              <w:rPr>
                <w:color w:val="231F20"/>
                <w:spacing w:val="1"/>
                <w:sz w:val="21"/>
                <w:highlight w:val="yellow"/>
              </w:rPr>
              <w:t xml:space="preserve"> </w:t>
            </w:r>
            <w:r w:rsidRPr="002F435F">
              <w:rPr>
                <w:color w:val="231F20"/>
                <w:sz w:val="21"/>
                <w:highlight w:val="yellow"/>
              </w:rPr>
              <w:t>Person</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Pr="00BD4A26">
              <w:rPr>
                <w:color w:val="231F20"/>
                <w:sz w:val="21"/>
              </w:rPr>
              <w:t>Virtual</w:t>
            </w:r>
            <w:r w:rsidRPr="00BD4A26">
              <w:rPr>
                <w:color w:val="231F20"/>
                <w:spacing w:val="54"/>
                <w:sz w:val="21"/>
              </w:rPr>
              <w:t xml:space="preserve"> </w:t>
            </w:r>
            <w:r w:rsidRPr="00BD4A26">
              <w:rPr>
                <w:color w:val="231F20"/>
                <w:sz w:val="21"/>
              </w:rPr>
              <w:t>/</w:t>
            </w:r>
            <w:r w:rsidRPr="00BD4A26">
              <w:rPr>
                <w:color w:val="231F20"/>
                <w:spacing w:val="54"/>
                <w:sz w:val="21"/>
              </w:rPr>
              <w:t xml:space="preserve"> </w:t>
            </w:r>
            <w:r w:rsidR="007F0B66" w:rsidRPr="00BD4A26">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BD4A26" w:rsidRDefault="003B010C">
            <w:pPr>
              <w:pStyle w:val="TableParagraph"/>
              <w:spacing w:before="6" w:line="240" w:lineRule="exact"/>
              <w:ind w:left="46"/>
              <w:rPr>
                <w:sz w:val="21"/>
              </w:rPr>
            </w:pPr>
            <w:r w:rsidRPr="00BD4A26">
              <w:rPr>
                <w:color w:val="231F20"/>
                <w:sz w:val="21"/>
              </w:rPr>
              <w:t>Custodial</w:t>
            </w:r>
            <w:r w:rsidRPr="00BD4A26">
              <w:rPr>
                <w:color w:val="231F20"/>
                <w:spacing w:val="9"/>
                <w:sz w:val="21"/>
              </w:rPr>
              <w:t xml:space="preserve"> </w:t>
            </w:r>
            <w:r w:rsidRPr="00BD4A26">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BD4A26" w:rsidRDefault="003B010C">
            <w:pPr>
              <w:pStyle w:val="TableParagraph"/>
              <w:spacing w:before="6" w:line="240" w:lineRule="exact"/>
              <w:ind w:left="702"/>
              <w:rPr>
                <w:sz w:val="21"/>
              </w:rPr>
            </w:pPr>
            <w:r w:rsidRPr="00BD4A26">
              <w:rPr>
                <w:color w:val="231F20"/>
                <w:sz w:val="21"/>
              </w:rPr>
              <w:t>IC</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z w:val="21"/>
              </w:rPr>
              <w:t>OOC</w:t>
            </w:r>
            <w:r w:rsidRPr="00BD4A26">
              <w:rPr>
                <w:color w:val="231F20"/>
                <w:spacing w:val="51"/>
                <w:sz w:val="21"/>
              </w:rPr>
              <w:t xml:space="preserve"> </w:t>
            </w:r>
            <w:r w:rsidRPr="00BD4A26">
              <w:rPr>
                <w:color w:val="231F20"/>
                <w:sz w:val="21"/>
              </w:rPr>
              <w:t>/</w:t>
            </w:r>
            <w:r w:rsidRPr="00BD4A26">
              <w:rPr>
                <w:color w:val="231F20"/>
                <w:spacing w:val="52"/>
                <w:sz w:val="21"/>
              </w:rPr>
              <w:t xml:space="preserve"> </w:t>
            </w:r>
            <w:r w:rsidRPr="002F435F">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43FE0392" w:rsidR="00D54894" w:rsidRPr="00EE5E9B" w:rsidRDefault="002F435F"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EE5E9B" w:rsidRDefault="00D54894">
            <w:pPr>
              <w:pStyle w:val="TableParagraph"/>
              <w:spacing w:before="6" w:line="240" w:lineRule="exact"/>
              <w:ind w:left="46"/>
              <w:rPr>
                <w:color w:val="231F20"/>
                <w:sz w:val="21"/>
              </w:rPr>
            </w:pPr>
            <w:r>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44718908" w:rsidR="00D54894" w:rsidRPr="00EE5E9B" w:rsidRDefault="000F37F2" w:rsidP="000F37F2">
            <w:pPr>
              <w:pStyle w:val="TableParagraph"/>
              <w:spacing w:before="6" w:line="240" w:lineRule="exact"/>
              <w:rPr>
                <w:color w:val="231F20"/>
                <w:sz w:val="21"/>
              </w:rPr>
            </w:pPr>
            <w:r>
              <w:rPr>
                <w:color w:val="231F20"/>
                <w:sz w:val="21"/>
              </w:rPr>
              <w:t xml:space="preserve"> </w:t>
            </w:r>
            <w:r w:rsidR="002F435F">
              <w:rPr>
                <w:color w:val="231F20"/>
                <w:sz w:val="21"/>
              </w:rPr>
              <w:t>1</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D916E89" w:rsidR="00D54894" w:rsidRPr="00EE5E9B" w:rsidRDefault="00B41FCA" w:rsidP="000F37F2">
            <w:pPr>
              <w:pStyle w:val="TableParagraph"/>
              <w:spacing w:before="6" w:line="240" w:lineRule="exact"/>
              <w:rPr>
                <w:color w:val="231F20"/>
                <w:sz w:val="21"/>
              </w:rPr>
            </w:pPr>
            <w:r>
              <w:rPr>
                <w:color w:val="231F20"/>
                <w:sz w:val="21"/>
              </w:rPr>
              <w:t>0</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Default="00D54894">
            <w:pPr>
              <w:pStyle w:val="TableParagraph"/>
              <w:spacing w:before="6" w:line="240" w:lineRule="exact"/>
              <w:ind w:left="46"/>
              <w:rPr>
                <w:color w:val="231F20"/>
                <w:sz w:val="21"/>
              </w:rPr>
            </w:pPr>
            <w:r>
              <w:rPr>
                <w:color w:val="231F20"/>
                <w:sz w:val="21"/>
              </w:rPr>
              <w:t xml:space="preserve">Cases Continued </w:t>
            </w:r>
          </w:p>
          <w:p w14:paraId="2E340A67" w14:textId="34811C09" w:rsidR="00D54894" w:rsidRDefault="00D54894">
            <w:pPr>
              <w:pStyle w:val="TableParagraph"/>
              <w:spacing w:before="6" w:line="240" w:lineRule="exact"/>
              <w:ind w:left="46"/>
              <w:rPr>
                <w:color w:val="231F20"/>
                <w:sz w:val="21"/>
              </w:rPr>
            </w:pPr>
            <w:r>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EE5E9B" w:rsidRDefault="000F37F2" w:rsidP="000F37F2">
            <w:pPr>
              <w:pStyle w:val="TableParagraph"/>
              <w:spacing w:before="6" w:line="240" w:lineRule="exact"/>
              <w:rPr>
                <w:color w:val="231F20"/>
                <w:sz w:val="21"/>
              </w:rPr>
            </w:pPr>
            <w:r>
              <w:rPr>
                <w:color w:val="231F20"/>
                <w:sz w:val="21"/>
              </w:rPr>
              <w:t xml:space="preserve"> </w:t>
            </w:r>
            <w:r w:rsidR="00BD4A26">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7A41FC0E" w:rsidR="00F00E0C" w:rsidRPr="00EE5E9B" w:rsidRDefault="002F435F" w:rsidP="00E5795A">
            <w:pPr>
              <w:pStyle w:val="TableParagraph"/>
              <w:spacing w:before="19"/>
              <w:ind w:left="0"/>
              <w:rPr>
                <w:rFonts w:ascii="Arial"/>
                <w:sz w:val="18"/>
              </w:rPr>
            </w:pPr>
            <w:r>
              <w:rPr>
                <w:rFonts w:ascii="Arial"/>
                <w:sz w:val="18"/>
              </w:rPr>
              <w:t xml:space="preserve"> Arraignment, Bench Warrant Return, Probation Violation hearing</w:t>
            </w:r>
            <w:r w:rsidR="00B67980">
              <w:rPr>
                <w:rFonts w:ascii="Arial"/>
                <w:sz w:val="18"/>
              </w:rPr>
              <w:t>.</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EE5E9B" w:rsidRDefault="003B010C">
            <w:pPr>
              <w:pStyle w:val="TableParagraph"/>
              <w:spacing w:line="233" w:lineRule="exact"/>
              <w:ind w:left="56" w:right="2"/>
              <w:jc w:val="center"/>
              <w:rPr>
                <w:b/>
                <w:sz w:val="21"/>
              </w:rPr>
            </w:pPr>
            <w:r w:rsidRPr="00EE5E9B">
              <w:rPr>
                <w:b/>
                <w:color w:val="231F20"/>
                <w:sz w:val="21"/>
              </w:rPr>
              <w:t>Attorney's</w:t>
            </w:r>
            <w:r w:rsidRPr="00EE5E9B">
              <w:rPr>
                <w:b/>
                <w:color w:val="231F20"/>
                <w:spacing w:val="12"/>
                <w:sz w:val="21"/>
              </w:rPr>
              <w:t xml:space="preserve"> </w:t>
            </w:r>
            <w:r w:rsidRPr="00EE5E9B">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4"/>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BD4A26" w:rsidRDefault="003B010C">
            <w:pPr>
              <w:pStyle w:val="TableParagraph"/>
              <w:spacing w:before="6" w:line="240" w:lineRule="exact"/>
              <w:ind w:left="745"/>
              <w:rPr>
                <w:sz w:val="21"/>
              </w:rPr>
            </w:pPr>
            <w:r w:rsidRPr="006D1FE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6"/>
                <w:sz w:val="21"/>
              </w:rPr>
              <w:t xml:space="preserve"> </w:t>
            </w:r>
            <w:r w:rsidRPr="00EE5E9B">
              <w:rPr>
                <w:color w:val="231F20"/>
                <w:sz w:val="21"/>
              </w:rPr>
              <w:t>Attorney</w:t>
            </w:r>
            <w:r w:rsidRPr="00EE5E9B">
              <w:rPr>
                <w:color w:val="231F20"/>
                <w:spacing w:val="7"/>
                <w:sz w:val="21"/>
              </w:rPr>
              <w:t xml:space="preserve"> </w:t>
            </w:r>
            <w:r w:rsidRPr="00EE5E9B">
              <w:rPr>
                <w:color w:val="231F20"/>
                <w:sz w:val="21"/>
              </w:rPr>
              <w:t>have</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BD4A26" w:rsidRDefault="003B010C">
            <w:pPr>
              <w:pStyle w:val="TableParagraph"/>
              <w:spacing w:before="6" w:line="240" w:lineRule="exact"/>
              <w:ind w:left="745"/>
              <w:rPr>
                <w:sz w:val="21"/>
              </w:rPr>
            </w:pPr>
            <w:r w:rsidRPr="006D1FE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EE5E9B" w:rsidRDefault="003B010C">
            <w:pPr>
              <w:pStyle w:val="TableParagraph"/>
              <w:spacing w:line="255"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6"/>
                <w:sz w:val="21"/>
              </w:rPr>
              <w:t xml:space="preserve"> </w:t>
            </w:r>
            <w:r w:rsidRPr="00EE5E9B">
              <w:rPr>
                <w:color w:val="231F20"/>
                <w:sz w:val="21"/>
              </w:rPr>
              <w:t>have</w:t>
            </w:r>
            <w:r w:rsidRPr="00EE5E9B">
              <w:rPr>
                <w:color w:val="231F20"/>
                <w:spacing w:val="8"/>
                <w:sz w:val="21"/>
              </w:rPr>
              <w:t xml:space="preserve"> </w:t>
            </w:r>
            <w:r w:rsidRPr="00EE5E9B">
              <w:rPr>
                <w:color w:val="231F20"/>
                <w:sz w:val="21"/>
              </w:rPr>
              <w:t>had</w:t>
            </w:r>
            <w:r w:rsidRPr="00EE5E9B">
              <w:rPr>
                <w:color w:val="231F20"/>
                <w:spacing w:val="6"/>
                <w:sz w:val="21"/>
              </w:rPr>
              <w:t xml:space="preserve"> </w:t>
            </w:r>
            <w:r w:rsidRPr="00EE5E9B">
              <w:rPr>
                <w:color w:val="231F20"/>
                <w:sz w:val="21"/>
              </w:rPr>
              <w:t>a</w:t>
            </w:r>
            <w:r w:rsidRPr="00EE5E9B">
              <w:rPr>
                <w:color w:val="231F20"/>
                <w:spacing w:val="5"/>
                <w:sz w:val="21"/>
              </w:rPr>
              <w:t xml:space="preserve"> </w:t>
            </w:r>
            <w:r w:rsidRPr="00EE5E9B">
              <w:rPr>
                <w:color w:val="231F20"/>
                <w:sz w:val="21"/>
              </w:rPr>
              <w:t>substantive,</w:t>
            </w:r>
            <w:r w:rsidRPr="00EE5E9B">
              <w:rPr>
                <w:color w:val="231F20"/>
                <w:spacing w:val="6"/>
                <w:sz w:val="21"/>
              </w:rPr>
              <w:t xml:space="preserve"> </w:t>
            </w:r>
            <w:r w:rsidRPr="00EE5E9B">
              <w:rPr>
                <w:color w:val="231F20"/>
                <w:sz w:val="21"/>
              </w:rPr>
              <w:t>confidential</w:t>
            </w:r>
            <w:r w:rsidRPr="00EE5E9B">
              <w:rPr>
                <w:color w:val="231F20"/>
                <w:spacing w:val="9"/>
                <w:sz w:val="21"/>
              </w:rPr>
              <w:t xml:space="preserve"> </w:t>
            </w:r>
            <w:r w:rsidRPr="00EE5E9B">
              <w:rPr>
                <w:color w:val="231F20"/>
                <w:sz w:val="21"/>
              </w:rPr>
              <w:t>meeting</w:t>
            </w:r>
            <w:r w:rsidRPr="00EE5E9B">
              <w:rPr>
                <w:color w:val="231F20"/>
                <w:spacing w:val="5"/>
                <w:sz w:val="21"/>
              </w:rPr>
              <w:t xml:space="preserve"> </w:t>
            </w:r>
            <w:r w:rsidRPr="00EE5E9B">
              <w:rPr>
                <w:color w:val="231F20"/>
                <w:spacing w:val="-4"/>
                <w:sz w:val="21"/>
              </w:rPr>
              <w:t>with</w:t>
            </w:r>
          </w:p>
          <w:p w14:paraId="75C2FE21" w14:textId="77777777" w:rsidR="00F00E0C" w:rsidRPr="00EE5E9B" w:rsidRDefault="003B010C">
            <w:pPr>
              <w:pStyle w:val="TableParagraph"/>
              <w:spacing w:before="29" w:line="245" w:lineRule="exact"/>
              <w:rPr>
                <w:sz w:val="21"/>
              </w:rPr>
            </w:pP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before</w:t>
            </w:r>
            <w:r w:rsidRPr="00EE5E9B">
              <w:rPr>
                <w:color w:val="231F20"/>
                <w:spacing w:val="5"/>
                <w:sz w:val="21"/>
              </w:rPr>
              <w:t xml:space="preserve"> </w:t>
            </w:r>
            <w:r w:rsidRPr="00EE5E9B">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BD4A26" w:rsidRDefault="003B010C">
            <w:pPr>
              <w:pStyle w:val="TableParagraph"/>
              <w:spacing w:before="147"/>
              <w:ind w:left="745"/>
              <w:rPr>
                <w:sz w:val="21"/>
              </w:rPr>
            </w:pPr>
            <w:r w:rsidRPr="006D1FE2">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prepared</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handle</w:t>
            </w:r>
            <w:r w:rsidRPr="00EE5E9B">
              <w:rPr>
                <w:color w:val="231F20"/>
                <w:spacing w:val="8"/>
                <w:sz w:val="21"/>
              </w:rPr>
              <w:t xml:space="preserve"> </w:t>
            </w:r>
            <w:r w:rsidRPr="00EE5E9B">
              <w:rPr>
                <w:color w:val="231F20"/>
                <w:sz w:val="21"/>
              </w:rPr>
              <w:t>their</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BD4A26" w:rsidRDefault="003B010C">
            <w:pPr>
              <w:pStyle w:val="TableParagraph"/>
              <w:spacing w:before="6" w:line="240" w:lineRule="exact"/>
              <w:ind w:left="745"/>
              <w:rPr>
                <w:sz w:val="21"/>
              </w:rPr>
            </w:pPr>
            <w:r w:rsidRPr="006D1FE2">
              <w:rPr>
                <w:color w:val="231F20"/>
                <w:sz w:val="21"/>
                <w:highlight w:val="yellow"/>
              </w:rPr>
              <w:t>Yes</w:t>
            </w:r>
            <w:r w:rsidRPr="006D1FE2">
              <w:rPr>
                <w:color w:val="231F20"/>
                <w:spacing w:val="50"/>
                <w:sz w:val="21"/>
                <w:highlight w:val="yellow"/>
              </w:rPr>
              <w:t xml:space="preserve"> </w:t>
            </w:r>
            <w:r w:rsidRPr="006D1FE2">
              <w:rPr>
                <w:color w:val="231F20"/>
                <w:sz w:val="21"/>
                <w:highlight w:val="yellow"/>
              </w:rPr>
              <w:t>/</w:t>
            </w:r>
            <w:r w:rsidRPr="006D1FE2">
              <w:rPr>
                <w:color w:val="231F20"/>
                <w:spacing w:val="51"/>
                <w:sz w:val="21"/>
                <w:highlight w:val="yellow"/>
              </w:rPr>
              <w:t xml:space="preserve"> </w:t>
            </w:r>
            <w:r w:rsidRPr="006D1FE2">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E5795A" w:rsidRDefault="003B010C">
            <w:pPr>
              <w:pStyle w:val="TableParagraph"/>
              <w:spacing w:before="5"/>
              <w:ind w:left="274"/>
              <w:rPr>
                <w:b/>
                <w:bCs/>
                <w:color w:val="231F20"/>
                <w:spacing w:val="-2"/>
                <w:sz w:val="21"/>
              </w:rPr>
            </w:pPr>
            <w:r w:rsidRPr="00E5795A">
              <w:rPr>
                <w:b/>
                <w:bCs/>
                <w:color w:val="231F20"/>
                <w:sz w:val="21"/>
              </w:rPr>
              <w:t>How</w:t>
            </w:r>
            <w:r w:rsidRPr="00E5795A">
              <w:rPr>
                <w:b/>
                <w:bCs/>
                <w:color w:val="231F20"/>
                <w:spacing w:val="5"/>
                <w:sz w:val="21"/>
              </w:rPr>
              <w:t xml:space="preserve"> </w:t>
            </w:r>
            <w:r w:rsidRPr="00E5795A">
              <w:rPr>
                <w:b/>
                <w:bCs/>
                <w:color w:val="231F20"/>
                <w:sz w:val="21"/>
              </w:rPr>
              <w:t>prepared</w:t>
            </w:r>
            <w:r w:rsidRPr="00E5795A">
              <w:rPr>
                <w:b/>
                <w:bCs/>
                <w:color w:val="231F20"/>
                <w:spacing w:val="6"/>
                <w:sz w:val="21"/>
              </w:rPr>
              <w:t xml:space="preserve"> </w:t>
            </w:r>
            <w:r w:rsidRPr="00E5795A">
              <w:rPr>
                <w:b/>
                <w:bCs/>
                <w:color w:val="231F20"/>
                <w:sz w:val="21"/>
              </w:rPr>
              <w:t>did</w:t>
            </w:r>
            <w:r w:rsidRPr="00E5795A">
              <w:rPr>
                <w:b/>
                <w:bCs/>
                <w:color w:val="231F20"/>
                <w:spacing w:val="5"/>
                <w:sz w:val="21"/>
              </w:rPr>
              <w:t xml:space="preserve"> </w:t>
            </w:r>
            <w:r w:rsidRPr="00E5795A">
              <w:rPr>
                <w:b/>
                <w:bCs/>
                <w:color w:val="231F20"/>
                <w:sz w:val="21"/>
              </w:rPr>
              <w:t>the</w:t>
            </w:r>
            <w:r w:rsidRPr="00E5795A">
              <w:rPr>
                <w:b/>
                <w:bCs/>
                <w:color w:val="231F20"/>
                <w:spacing w:val="8"/>
                <w:sz w:val="21"/>
              </w:rPr>
              <w:t xml:space="preserve"> </w:t>
            </w:r>
            <w:r w:rsidRPr="00E5795A">
              <w:rPr>
                <w:b/>
                <w:bCs/>
                <w:color w:val="231F20"/>
                <w:sz w:val="21"/>
              </w:rPr>
              <w:t>Attorney</w:t>
            </w:r>
            <w:r w:rsidRPr="00E5795A">
              <w:rPr>
                <w:b/>
                <w:bCs/>
                <w:color w:val="231F20"/>
                <w:spacing w:val="8"/>
                <w:sz w:val="21"/>
              </w:rPr>
              <w:t xml:space="preserve"> </w:t>
            </w:r>
            <w:r w:rsidRPr="00E5795A">
              <w:rPr>
                <w:b/>
                <w:bCs/>
                <w:color w:val="231F20"/>
                <w:spacing w:val="-2"/>
                <w:sz w:val="21"/>
              </w:rPr>
              <w:t>appear?</w:t>
            </w:r>
          </w:p>
          <w:p w14:paraId="6FD014C6" w14:textId="436C4653" w:rsidR="00A862BA" w:rsidRPr="00E5795A" w:rsidRDefault="006D1FE2" w:rsidP="00EE5E9B">
            <w:pPr>
              <w:pStyle w:val="TableParagraph"/>
              <w:spacing w:before="5"/>
              <w:rPr>
                <w:sz w:val="21"/>
              </w:rPr>
            </w:pPr>
            <w:r>
              <w:rPr>
                <w:sz w:val="21"/>
              </w:rPr>
              <w:t>Alexis</w:t>
            </w:r>
            <w:r w:rsidR="00C24E55">
              <w:rPr>
                <w:sz w:val="21"/>
              </w:rPr>
              <w:t xml:space="preserve"> </w:t>
            </w:r>
            <w:r w:rsidR="00FE594B">
              <w:rPr>
                <w:sz w:val="21"/>
              </w:rPr>
              <w:t xml:space="preserve">did not </w:t>
            </w:r>
            <w:r w:rsidR="00081921" w:rsidRPr="00E5795A">
              <w:rPr>
                <w:sz w:val="21"/>
              </w:rPr>
              <w:t xml:space="preserve">appear prepared for </w:t>
            </w:r>
            <w:r w:rsidR="001768CB">
              <w:rPr>
                <w:sz w:val="21"/>
              </w:rPr>
              <w:t xml:space="preserve">her cases </w:t>
            </w:r>
            <w:r w:rsidR="00FE594B">
              <w:rPr>
                <w:sz w:val="21"/>
              </w:rPr>
              <w:t>today</w:t>
            </w:r>
            <w:r w:rsidR="00A862BA" w:rsidRPr="00E5795A">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29B876FA" w:rsidR="0008100F" w:rsidRPr="00EE5E9B" w:rsidRDefault="006D1FE2" w:rsidP="007B75CA">
            <w:pPr>
              <w:pStyle w:val="TableParagraph"/>
              <w:spacing w:before="5"/>
              <w:rPr>
                <w:sz w:val="21"/>
              </w:rPr>
            </w:pPr>
            <w:r>
              <w:rPr>
                <w:sz w:val="21"/>
              </w:rPr>
              <w:t>Alexis</w:t>
            </w:r>
            <w:r w:rsidR="001628B1" w:rsidRPr="00EE5E9B">
              <w:rPr>
                <w:sz w:val="21"/>
              </w:rPr>
              <w:t xml:space="preserve"> 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1768CB">
              <w:rPr>
                <w:sz w:val="21"/>
              </w:rPr>
              <w:t>er</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BD4A26" w:rsidRDefault="003B010C">
            <w:pPr>
              <w:pStyle w:val="TableParagraph"/>
              <w:spacing w:before="6" w:line="239" w:lineRule="exact"/>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1768CB">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BD4A26" w:rsidRDefault="003B010C">
            <w:pPr>
              <w:pStyle w:val="TableParagraph"/>
              <w:spacing w:before="147"/>
              <w:ind w:left="745"/>
              <w:rPr>
                <w:sz w:val="21"/>
              </w:rPr>
            </w:pPr>
            <w:r w:rsidRPr="00AD69C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A8637F" w:rsidRPr="00BD4A26">
              <w:rPr>
                <w:color w:val="231F20"/>
                <w:spacing w:val="-5"/>
                <w:sz w:val="21"/>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r w:rsidRPr="00EE5E9B">
              <w:rPr>
                <w:color w:val="231F20"/>
                <w:sz w:val="21"/>
              </w:rPr>
              <w:t>waiving</w:t>
            </w:r>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E8EB324"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AD69CB">
              <w:rPr>
                <w:color w:val="231F20"/>
                <w:sz w:val="21"/>
                <w:highlight w:val="yellow"/>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E015DB" w:rsidRPr="00BD4A26">
              <w:rPr>
                <w:color w:val="231F20"/>
                <w:spacing w:val="-5"/>
                <w:sz w:val="21"/>
              </w:rPr>
              <w:t>Unknown</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BD4A26" w:rsidRDefault="003B010C">
            <w:pPr>
              <w:pStyle w:val="TableParagraph"/>
              <w:spacing w:before="147"/>
              <w:ind w:left="745"/>
              <w:rPr>
                <w:sz w:val="21"/>
              </w:rPr>
            </w:pPr>
            <w:r w:rsidRPr="00AD69CB">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008524A4"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00054A21" w:rsidRPr="00BD4A26">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95161D">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95161D">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BD4A26" w:rsidRDefault="003B010C">
            <w:pPr>
              <w:pStyle w:val="TableParagraph"/>
              <w:spacing w:before="147"/>
              <w:ind w:left="745"/>
              <w:rPr>
                <w:sz w:val="21"/>
              </w:rPr>
            </w:pPr>
            <w:r w:rsidRPr="00BD4A26">
              <w:rPr>
                <w:color w:val="231F20"/>
                <w:sz w:val="21"/>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95161D">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BD4A26" w:rsidRDefault="003B010C">
            <w:pPr>
              <w:pStyle w:val="TableParagraph"/>
              <w:spacing w:line="233" w:lineRule="exact"/>
              <w:ind w:left="56"/>
              <w:jc w:val="center"/>
              <w:rPr>
                <w:b/>
                <w:sz w:val="21"/>
              </w:rPr>
            </w:pPr>
            <w:r w:rsidRPr="00BD4A26">
              <w:rPr>
                <w:b/>
                <w:color w:val="231F20"/>
                <w:sz w:val="21"/>
              </w:rPr>
              <w:t>Overall</w:t>
            </w:r>
            <w:r w:rsidRPr="00BD4A26">
              <w:rPr>
                <w:b/>
                <w:color w:val="231F20"/>
                <w:spacing w:val="6"/>
                <w:sz w:val="21"/>
              </w:rPr>
              <w:t xml:space="preserve"> </w:t>
            </w:r>
            <w:r w:rsidRPr="00BD4A26">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BD4A26" w:rsidRDefault="003B010C">
            <w:pPr>
              <w:pStyle w:val="TableParagraph"/>
              <w:spacing w:before="5" w:line="240" w:lineRule="exact"/>
              <w:ind w:left="745"/>
              <w:rPr>
                <w:sz w:val="21"/>
              </w:rPr>
            </w:pPr>
            <w:r w:rsidRPr="0095161D">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BD4A26" w:rsidRDefault="003B010C">
            <w:pPr>
              <w:pStyle w:val="TableParagraph"/>
              <w:spacing w:before="147"/>
              <w:ind w:left="745"/>
              <w:rPr>
                <w:sz w:val="21"/>
              </w:rPr>
            </w:pPr>
            <w:r w:rsidRPr="0095161D">
              <w:rPr>
                <w:color w:val="231F20"/>
                <w:sz w:val="21"/>
                <w:highlight w:val="yellow"/>
              </w:rPr>
              <w:t>Yes</w:t>
            </w:r>
            <w:r w:rsidRPr="00BD4A26">
              <w:rPr>
                <w:color w:val="231F20"/>
                <w:spacing w:val="50"/>
                <w:sz w:val="21"/>
              </w:rPr>
              <w:t xml:space="preserve"> </w:t>
            </w:r>
            <w:r w:rsidRPr="00BD4A26">
              <w:rPr>
                <w:color w:val="231F20"/>
                <w:sz w:val="21"/>
              </w:rPr>
              <w:t>/</w:t>
            </w:r>
            <w:r w:rsidRPr="00BD4A26">
              <w:rPr>
                <w:color w:val="231F20"/>
                <w:spacing w:val="51"/>
                <w:sz w:val="21"/>
              </w:rPr>
              <w:t xml:space="preserve"> </w:t>
            </w:r>
            <w:r w:rsidRPr="00BD4A26">
              <w:rPr>
                <w:color w:val="231F20"/>
                <w:sz w:val="21"/>
              </w:rPr>
              <w:t>No</w:t>
            </w:r>
            <w:r w:rsidRPr="00BD4A26">
              <w:rPr>
                <w:color w:val="231F20"/>
                <w:spacing w:val="51"/>
                <w:sz w:val="21"/>
              </w:rPr>
              <w:t xml:space="preserve"> </w:t>
            </w:r>
            <w:r w:rsidRPr="00BD4A26">
              <w:rPr>
                <w:color w:val="231F20"/>
                <w:sz w:val="21"/>
              </w:rPr>
              <w:t>/</w:t>
            </w:r>
            <w:r w:rsidRPr="00BD4A26">
              <w:rPr>
                <w:color w:val="231F20"/>
                <w:spacing w:val="51"/>
                <w:sz w:val="21"/>
              </w:rPr>
              <w:t xml:space="preserve"> </w:t>
            </w:r>
            <w:r w:rsidRPr="00BD4A26">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CA6CB1" w:rsidRDefault="003B010C" w:rsidP="00CA6CB1">
            <w:pPr>
              <w:rPr>
                <w:b/>
                <w:bCs/>
              </w:rPr>
            </w:pPr>
            <w:r w:rsidRPr="00CA6CB1">
              <w:rPr>
                <w:b/>
                <w:bCs/>
              </w:rPr>
              <w:t>Remarks/Recommendations/Notes</w:t>
            </w:r>
            <w:r w:rsidR="00D54894" w:rsidRPr="00CA6CB1">
              <w:rPr>
                <w:b/>
                <w:bCs/>
              </w:rPr>
              <w:t>:</w:t>
            </w:r>
          </w:p>
          <w:p w14:paraId="4A2F18D2" w14:textId="77777777" w:rsidR="00D14E45" w:rsidRPr="00CA6CB1" w:rsidRDefault="00D14E45" w:rsidP="00CA6CB1"/>
          <w:p w14:paraId="292E83C0" w14:textId="2F129AC5" w:rsidR="006E0EC4" w:rsidRPr="00CA6CB1" w:rsidRDefault="00CA6CB1" w:rsidP="00CA6CB1">
            <w:r>
              <w:t xml:space="preserve">     </w:t>
            </w:r>
            <w:r w:rsidR="006E0EC4" w:rsidRPr="00CA6CB1">
              <w:t xml:space="preserve">I observed </w:t>
            </w:r>
            <w:r w:rsidR="006D1FE2" w:rsidRPr="00CA6CB1">
              <w:t>Alexis</w:t>
            </w:r>
            <w:r w:rsidR="006E0EC4" w:rsidRPr="00CA6CB1">
              <w:t xml:space="preserve"> represent</w:t>
            </w:r>
            <w:r w:rsidR="00B16558" w:rsidRPr="00CA6CB1">
              <w:t xml:space="preserve"> </w:t>
            </w:r>
            <w:r w:rsidR="001649A8" w:rsidRPr="00CA6CB1">
              <w:t>2</w:t>
            </w:r>
            <w:r w:rsidR="00B16558" w:rsidRPr="00CA6CB1">
              <w:t xml:space="preserve"> clients during today’s court session:</w:t>
            </w:r>
          </w:p>
          <w:p w14:paraId="7266612B" w14:textId="573A16DE" w:rsidR="00B16558" w:rsidRPr="00CA6CB1" w:rsidRDefault="00B16558" w:rsidP="00CA6CB1">
            <w:pPr>
              <w:pStyle w:val="ListParagraph"/>
              <w:numPr>
                <w:ilvl w:val="0"/>
                <w:numId w:val="5"/>
              </w:numPr>
            </w:pPr>
            <w:r w:rsidRPr="00CA6CB1">
              <w:rPr>
                <w:u w:val="single"/>
              </w:rPr>
              <w:t>First client</w:t>
            </w:r>
            <w:r w:rsidRPr="00CA6CB1">
              <w:t xml:space="preserve">: </w:t>
            </w:r>
            <w:r w:rsidRPr="00CA6CB1">
              <w:rPr>
                <w:b/>
                <w:bCs/>
              </w:rPr>
              <w:t>Arraignment</w:t>
            </w:r>
            <w:r w:rsidRPr="00CA6CB1">
              <w:t xml:space="preserve">. The client was out of custody and appeared in person. </w:t>
            </w:r>
          </w:p>
          <w:p w14:paraId="5F904E8A" w14:textId="5F585B4C" w:rsidR="009802B6" w:rsidRPr="00CA6CB1" w:rsidRDefault="009802B6" w:rsidP="00CA6CB1">
            <w:pPr>
              <w:pStyle w:val="ListParagraph"/>
              <w:ind w:left="720"/>
            </w:pPr>
            <w:r w:rsidRPr="00CA6CB1">
              <w:t xml:space="preserve">Alexis requested a continuance at the beginning of the hearing. She explained that her client lives in California and today is the first time that she has had a chance to meet with her client. There is a Guilty Plea Agreement that she needs to go over with the client. </w:t>
            </w:r>
          </w:p>
          <w:p w14:paraId="3E21F294" w14:textId="07103F4F" w:rsidR="009802B6" w:rsidRPr="00CA6CB1" w:rsidRDefault="009802B6" w:rsidP="00CA6CB1">
            <w:pPr>
              <w:pStyle w:val="ListParagraph"/>
              <w:ind w:left="720"/>
            </w:pPr>
            <w:r w:rsidRPr="00CA6CB1">
              <w:t xml:space="preserve">The court offered to trail the case for Alexis to go over the GPA with the client. If that is not sufficient time or if the client still wants a continuance, then </w:t>
            </w:r>
            <w:r w:rsidR="00657DDF">
              <w:t xml:space="preserve">the </w:t>
            </w:r>
            <w:r w:rsidRPr="00CA6CB1">
              <w:t xml:space="preserve">court will certainly consider granting that request. </w:t>
            </w:r>
          </w:p>
          <w:p w14:paraId="56C7E28A" w14:textId="77777777" w:rsidR="000F46E9" w:rsidRDefault="009802B6" w:rsidP="00CA6CB1">
            <w:pPr>
              <w:pStyle w:val="ListParagraph"/>
              <w:ind w:left="720"/>
            </w:pPr>
            <w:r w:rsidRPr="00CA6CB1">
              <w:t xml:space="preserve">The case was trailed. </w:t>
            </w:r>
          </w:p>
          <w:p w14:paraId="45D820BD" w14:textId="77777777" w:rsidR="000F46E9" w:rsidRDefault="009802B6" w:rsidP="00CA6CB1">
            <w:pPr>
              <w:pStyle w:val="ListParagraph"/>
              <w:ind w:left="720"/>
            </w:pPr>
            <w:r w:rsidRPr="00CA6CB1">
              <w:t xml:space="preserve">The case was recalled at 10:05 a.m. </w:t>
            </w:r>
          </w:p>
          <w:p w14:paraId="3763E791" w14:textId="4D4AB394" w:rsidR="009802B6" w:rsidRPr="00CA6CB1" w:rsidRDefault="009802B6" w:rsidP="00CA6CB1">
            <w:pPr>
              <w:pStyle w:val="ListParagraph"/>
              <w:ind w:left="720"/>
            </w:pPr>
            <w:r w:rsidRPr="00CA6CB1">
              <w:t xml:space="preserve">Alexis filed the signed Guilty Plea Agreement in open court. The client was arraigned on the First Amended Information charging Attempted Burglary of a Business, a category D felony or a gross misdemeanor. </w:t>
            </w:r>
          </w:p>
          <w:p w14:paraId="0EB76A50" w14:textId="2D854666" w:rsidR="009802B6" w:rsidRPr="00CA6CB1" w:rsidRDefault="009802B6" w:rsidP="00CA6CB1">
            <w:pPr>
              <w:pStyle w:val="ListParagraph"/>
              <w:ind w:left="720"/>
            </w:pPr>
            <w:r w:rsidRPr="00CA6CB1">
              <w:t>The client entered a plea of guilty to the amended charge of Attempted Burglary of a Business, a category D felony or gross misdemeanor. The victim is the Target store. The client is eligible for probation but probation is not mandatory. Following the court canvass, the court accepted the guilty plea. The court ordered that a Presentence Investigation Report be prepared. The Sentencing hearing is set for 10/13/2025 at 8:30 a.m.</w:t>
            </w:r>
          </w:p>
          <w:p w14:paraId="45605BCF" w14:textId="51DE6F0C" w:rsidR="00B1544D" w:rsidRPr="00CA6CB1" w:rsidRDefault="009802B6" w:rsidP="00CA6CB1">
            <w:pPr>
              <w:pStyle w:val="ListParagraph"/>
              <w:ind w:left="720"/>
            </w:pPr>
            <w:r w:rsidRPr="00CA6CB1">
              <w:t xml:space="preserve">Bail status: neither the defense nor the State sought any changes. </w:t>
            </w:r>
            <w:r w:rsidR="00AA5995">
              <w:t xml:space="preserve">The client remains out of custody. </w:t>
            </w:r>
            <w:r w:rsidRPr="00CA6CB1">
              <w:t>The court added 2 conditions to the bail</w:t>
            </w:r>
            <w:r w:rsidR="00AA5995">
              <w:t xml:space="preserve"> release</w:t>
            </w:r>
            <w:r w:rsidRPr="00CA6CB1">
              <w:t>: (1) cooperate with P&amp;P in the preparation of the PSI and (2) appear in person at all future court hearings.</w:t>
            </w:r>
          </w:p>
          <w:p w14:paraId="4AC1CF61" w14:textId="77777777" w:rsidR="009802B6" w:rsidRPr="00CA6CB1" w:rsidRDefault="009802B6" w:rsidP="00CA6CB1"/>
          <w:p w14:paraId="1CAEE101" w14:textId="6C98ABF3" w:rsidR="00B1544D" w:rsidRPr="00CA6CB1" w:rsidRDefault="00B1544D" w:rsidP="00CA6CB1">
            <w:pPr>
              <w:pStyle w:val="ListParagraph"/>
              <w:numPr>
                <w:ilvl w:val="0"/>
                <w:numId w:val="5"/>
              </w:numPr>
            </w:pPr>
            <w:r w:rsidRPr="00CA6CB1">
              <w:rPr>
                <w:u w:val="single"/>
              </w:rPr>
              <w:t>Second client</w:t>
            </w:r>
            <w:r w:rsidRPr="00CA6CB1">
              <w:t xml:space="preserve">: </w:t>
            </w:r>
            <w:r w:rsidR="008909A6" w:rsidRPr="00CA6CB1">
              <w:rPr>
                <w:b/>
                <w:bCs/>
              </w:rPr>
              <w:t>Bench Warrant Return and Probation Violation hearing</w:t>
            </w:r>
            <w:r w:rsidRPr="00CA6CB1">
              <w:t xml:space="preserve">. The client was </w:t>
            </w:r>
            <w:r w:rsidR="008909A6" w:rsidRPr="00CA6CB1">
              <w:t>in</w:t>
            </w:r>
            <w:r w:rsidRPr="00CA6CB1">
              <w:t xml:space="preserve"> custody and appeared in person. </w:t>
            </w:r>
            <w:r w:rsidR="001D556A" w:rsidRPr="00CA6CB1">
              <w:t>Alexis requested a 2</w:t>
            </w:r>
            <w:r w:rsidR="000F5B7D" w:rsidRPr="00CA6CB1">
              <w:t>-</w:t>
            </w:r>
            <w:r w:rsidR="001D556A" w:rsidRPr="00CA6CB1">
              <w:t>week</w:t>
            </w:r>
            <w:r w:rsidR="000F5B7D" w:rsidRPr="00CA6CB1">
              <w:t xml:space="preserve"> continuance</w:t>
            </w:r>
            <w:r w:rsidR="001D556A" w:rsidRPr="00CA6CB1">
              <w:t xml:space="preserve">. </w:t>
            </w:r>
            <w:r w:rsidR="00D716BE" w:rsidRPr="00CA6CB1">
              <w:t>Alexis</w:t>
            </w:r>
            <w:r w:rsidR="001D556A" w:rsidRPr="00CA6CB1">
              <w:t xml:space="preserve"> explained that she just received the Non-Technical Violation Report. She has not gone over it with her client yet. However, she </w:t>
            </w:r>
            <w:r w:rsidR="00AA4FCF" w:rsidRPr="00CA6CB1">
              <w:t>did</w:t>
            </w:r>
            <w:r w:rsidR="001D556A" w:rsidRPr="00CA6CB1">
              <w:t xml:space="preserve"> me</w:t>
            </w:r>
            <w:r w:rsidR="00AA4FCF" w:rsidRPr="00CA6CB1">
              <w:t>e</w:t>
            </w:r>
            <w:r w:rsidR="001D556A" w:rsidRPr="00CA6CB1">
              <w:t xml:space="preserve">t with the client </w:t>
            </w:r>
            <w:r w:rsidR="00AA4FCF" w:rsidRPr="00CA6CB1">
              <w:t xml:space="preserve">prior to receiving the written Violation Report </w:t>
            </w:r>
            <w:r w:rsidR="001D556A" w:rsidRPr="00CA6CB1">
              <w:t xml:space="preserve">and based on that conversation, </w:t>
            </w:r>
            <w:r w:rsidR="00AA4FCF" w:rsidRPr="00CA6CB1">
              <w:t xml:space="preserve">Alexis told the court that </w:t>
            </w:r>
            <w:r w:rsidR="001D556A" w:rsidRPr="00CA6CB1">
              <w:t>she anticipates her client will be admitting the violations</w:t>
            </w:r>
            <w:r w:rsidR="00AA4FCF" w:rsidRPr="00CA6CB1">
              <w:t xml:space="preserve">. Nevertheless, Alexis </w:t>
            </w:r>
            <w:r w:rsidR="001D556A" w:rsidRPr="00CA6CB1">
              <w:t xml:space="preserve">would like more time to review the report and discuss it with her client. </w:t>
            </w:r>
            <w:r w:rsidR="00867C42" w:rsidRPr="00CA6CB1">
              <w:t>The c</w:t>
            </w:r>
            <w:r w:rsidR="001D556A" w:rsidRPr="00CA6CB1">
              <w:t xml:space="preserve">ourt </w:t>
            </w:r>
            <w:r w:rsidR="00867C42" w:rsidRPr="00CA6CB1">
              <w:t xml:space="preserve">offered </w:t>
            </w:r>
            <w:r w:rsidR="001D556A" w:rsidRPr="00CA6CB1">
              <w:t xml:space="preserve">to trail this case for later today or to a later date. Alexis </w:t>
            </w:r>
            <w:r w:rsidR="00867C42" w:rsidRPr="00CA6CB1">
              <w:t xml:space="preserve">requested a </w:t>
            </w:r>
            <w:r w:rsidR="000F5B7D" w:rsidRPr="00CA6CB1">
              <w:t>2-week</w:t>
            </w:r>
            <w:r w:rsidR="00867C42" w:rsidRPr="00CA6CB1">
              <w:t xml:space="preserve"> continuance. The court continued the hearing to </w:t>
            </w:r>
            <w:r w:rsidR="001D556A" w:rsidRPr="00CA6CB1">
              <w:t>9/8/2025</w:t>
            </w:r>
            <w:r w:rsidR="00867C42" w:rsidRPr="00CA6CB1">
              <w:t xml:space="preserve"> at 8:30 a.m</w:t>
            </w:r>
            <w:r w:rsidR="001D556A" w:rsidRPr="00CA6CB1">
              <w:t xml:space="preserve">.   </w:t>
            </w:r>
          </w:p>
          <w:p w14:paraId="7BEF2E96" w14:textId="77777777" w:rsidR="00B1544D" w:rsidRPr="00CA6CB1" w:rsidRDefault="00B1544D" w:rsidP="00CA6CB1"/>
          <w:p w14:paraId="3CA2DBD2" w14:textId="77777777" w:rsidR="00ED111E" w:rsidRPr="00CA6CB1" w:rsidRDefault="00ED111E" w:rsidP="00CA6CB1"/>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3A22"/>
    <w:multiLevelType w:val="hybridMultilevel"/>
    <w:tmpl w:val="2ACA13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4" w15:restartNumberingAfterBreak="0">
    <w:nsid w:val="78C907C8"/>
    <w:multiLevelType w:val="hybridMultilevel"/>
    <w:tmpl w:val="234225E4"/>
    <w:lvl w:ilvl="0" w:tplc="1E32C78E">
      <w:start w:val="1"/>
      <w:numFmt w:val="decimal"/>
      <w:lvlText w:val="%1."/>
      <w:lvlJc w:val="left"/>
      <w:pPr>
        <w:ind w:left="395" w:hanging="360"/>
      </w:pPr>
      <w:rPr>
        <w:rFonts w:hint="default"/>
      </w:rPr>
    </w:lvl>
    <w:lvl w:ilvl="1" w:tplc="04090019" w:tentative="1">
      <w:start w:val="1"/>
      <w:numFmt w:val="lowerLetter"/>
      <w:lvlText w:val="%2."/>
      <w:lvlJc w:val="left"/>
      <w:pPr>
        <w:ind w:left="1115" w:hanging="360"/>
      </w:pPr>
    </w:lvl>
    <w:lvl w:ilvl="2" w:tplc="0409001B" w:tentative="1">
      <w:start w:val="1"/>
      <w:numFmt w:val="lowerRoman"/>
      <w:lvlText w:val="%3."/>
      <w:lvlJc w:val="right"/>
      <w:pPr>
        <w:ind w:left="1835" w:hanging="180"/>
      </w:pPr>
    </w:lvl>
    <w:lvl w:ilvl="3" w:tplc="0409000F" w:tentative="1">
      <w:start w:val="1"/>
      <w:numFmt w:val="decimal"/>
      <w:lvlText w:val="%4."/>
      <w:lvlJc w:val="left"/>
      <w:pPr>
        <w:ind w:left="2555" w:hanging="360"/>
      </w:pPr>
    </w:lvl>
    <w:lvl w:ilvl="4" w:tplc="04090019" w:tentative="1">
      <w:start w:val="1"/>
      <w:numFmt w:val="lowerLetter"/>
      <w:lvlText w:val="%5."/>
      <w:lvlJc w:val="left"/>
      <w:pPr>
        <w:ind w:left="3275" w:hanging="360"/>
      </w:pPr>
    </w:lvl>
    <w:lvl w:ilvl="5" w:tplc="0409001B" w:tentative="1">
      <w:start w:val="1"/>
      <w:numFmt w:val="lowerRoman"/>
      <w:lvlText w:val="%6."/>
      <w:lvlJc w:val="right"/>
      <w:pPr>
        <w:ind w:left="3995" w:hanging="180"/>
      </w:pPr>
    </w:lvl>
    <w:lvl w:ilvl="6" w:tplc="0409000F" w:tentative="1">
      <w:start w:val="1"/>
      <w:numFmt w:val="decimal"/>
      <w:lvlText w:val="%7."/>
      <w:lvlJc w:val="left"/>
      <w:pPr>
        <w:ind w:left="4715" w:hanging="360"/>
      </w:pPr>
    </w:lvl>
    <w:lvl w:ilvl="7" w:tplc="04090019" w:tentative="1">
      <w:start w:val="1"/>
      <w:numFmt w:val="lowerLetter"/>
      <w:lvlText w:val="%8."/>
      <w:lvlJc w:val="left"/>
      <w:pPr>
        <w:ind w:left="5435" w:hanging="360"/>
      </w:pPr>
    </w:lvl>
    <w:lvl w:ilvl="8" w:tplc="0409001B" w:tentative="1">
      <w:start w:val="1"/>
      <w:numFmt w:val="lowerRoman"/>
      <w:lvlText w:val="%9."/>
      <w:lvlJc w:val="right"/>
      <w:pPr>
        <w:ind w:left="6155" w:hanging="180"/>
      </w:pPr>
    </w:lvl>
  </w:abstractNum>
  <w:num w:numId="1" w16cid:durableId="1578319324">
    <w:abstractNumId w:val="3"/>
  </w:num>
  <w:num w:numId="2" w16cid:durableId="585502802">
    <w:abstractNumId w:val="1"/>
  </w:num>
  <w:num w:numId="3" w16cid:durableId="936837728">
    <w:abstractNumId w:val="2"/>
  </w:num>
  <w:num w:numId="4" w16cid:durableId="866720139">
    <w:abstractNumId w:val="4"/>
  </w:num>
  <w:num w:numId="5" w16cid:durableId="1593926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8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44E76"/>
    <w:rsid w:val="000517E4"/>
    <w:rsid w:val="000541C3"/>
    <w:rsid w:val="00054A21"/>
    <w:rsid w:val="0008079A"/>
    <w:rsid w:val="0008098A"/>
    <w:rsid w:val="0008100F"/>
    <w:rsid w:val="00081921"/>
    <w:rsid w:val="00095833"/>
    <w:rsid w:val="000A4F2B"/>
    <w:rsid w:val="000B00AC"/>
    <w:rsid w:val="000B1FDF"/>
    <w:rsid w:val="000B66FF"/>
    <w:rsid w:val="000C771F"/>
    <w:rsid w:val="000E6014"/>
    <w:rsid w:val="000F37F2"/>
    <w:rsid w:val="000F46E9"/>
    <w:rsid w:val="000F5B7D"/>
    <w:rsid w:val="001305EC"/>
    <w:rsid w:val="001628B1"/>
    <w:rsid w:val="00162F2C"/>
    <w:rsid w:val="001649A8"/>
    <w:rsid w:val="00167EE2"/>
    <w:rsid w:val="001768CB"/>
    <w:rsid w:val="001C68EE"/>
    <w:rsid w:val="001D556A"/>
    <w:rsid w:val="001E0E7C"/>
    <w:rsid w:val="001E4C16"/>
    <w:rsid w:val="001E77D1"/>
    <w:rsid w:val="00200B22"/>
    <w:rsid w:val="0022184F"/>
    <w:rsid w:val="00230146"/>
    <w:rsid w:val="0025077E"/>
    <w:rsid w:val="002608B8"/>
    <w:rsid w:val="00267A66"/>
    <w:rsid w:val="0027597B"/>
    <w:rsid w:val="00291D3F"/>
    <w:rsid w:val="002A452E"/>
    <w:rsid w:val="002F30D2"/>
    <w:rsid w:val="002F435F"/>
    <w:rsid w:val="00332AA5"/>
    <w:rsid w:val="00333752"/>
    <w:rsid w:val="00347651"/>
    <w:rsid w:val="00372966"/>
    <w:rsid w:val="003737E1"/>
    <w:rsid w:val="0038027E"/>
    <w:rsid w:val="00382160"/>
    <w:rsid w:val="003A1A2F"/>
    <w:rsid w:val="003A61FE"/>
    <w:rsid w:val="003B010C"/>
    <w:rsid w:val="003B4B6C"/>
    <w:rsid w:val="003B5049"/>
    <w:rsid w:val="003C25B1"/>
    <w:rsid w:val="003D2F9F"/>
    <w:rsid w:val="003D3BCE"/>
    <w:rsid w:val="003E1670"/>
    <w:rsid w:val="00431078"/>
    <w:rsid w:val="00446CE9"/>
    <w:rsid w:val="00481089"/>
    <w:rsid w:val="00496106"/>
    <w:rsid w:val="0049612C"/>
    <w:rsid w:val="004B241C"/>
    <w:rsid w:val="005439B8"/>
    <w:rsid w:val="00552654"/>
    <w:rsid w:val="00554464"/>
    <w:rsid w:val="00566083"/>
    <w:rsid w:val="005E6DB7"/>
    <w:rsid w:val="005E7B10"/>
    <w:rsid w:val="00602BA9"/>
    <w:rsid w:val="00641F31"/>
    <w:rsid w:val="00644B99"/>
    <w:rsid w:val="00657DDF"/>
    <w:rsid w:val="0066578A"/>
    <w:rsid w:val="00691E4D"/>
    <w:rsid w:val="00695340"/>
    <w:rsid w:val="006A23BE"/>
    <w:rsid w:val="006B2F02"/>
    <w:rsid w:val="006D1FE2"/>
    <w:rsid w:val="006E0EC4"/>
    <w:rsid w:val="006F0639"/>
    <w:rsid w:val="006F7345"/>
    <w:rsid w:val="00723B2F"/>
    <w:rsid w:val="00743B27"/>
    <w:rsid w:val="00762D8D"/>
    <w:rsid w:val="00792811"/>
    <w:rsid w:val="007B75CA"/>
    <w:rsid w:val="007F0B66"/>
    <w:rsid w:val="007F6CC1"/>
    <w:rsid w:val="00813372"/>
    <w:rsid w:val="00821CFE"/>
    <w:rsid w:val="00823AAF"/>
    <w:rsid w:val="008524A4"/>
    <w:rsid w:val="00867B0F"/>
    <w:rsid w:val="00867C42"/>
    <w:rsid w:val="008909A6"/>
    <w:rsid w:val="0089169D"/>
    <w:rsid w:val="008972C6"/>
    <w:rsid w:val="008A3969"/>
    <w:rsid w:val="008B270D"/>
    <w:rsid w:val="008B692C"/>
    <w:rsid w:val="008E64BF"/>
    <w:rsid w:val="00917B22"/>
    <w:rsid w:val="00930EA9"/>
    <w:rsid w:val="00935B41"/>
    <w:rsid w:val="009438E1"/>
    <w:rsid w:val="00947D18"/>
    <w:rsid w:val="0095161D"/>
    <w:rsid w:val="009569DD"/>
    <w:rsid w:val="00961119"/>
    <w:rsid w:val="009802B6"/>
    <w:rsid w:val="009928D6"/>
    <w:rsid w:val="009A4DE9"/>
    <w:rsid w:val="009B30FE"/>
    <w:rsid w:val="009B6950"/>
    <w:rsid w:val="009C16EF"/>
    <w:rsid w:val="009C70ED"/>
    <w:rsid w:val="009D122A"/>
    <w:rsid w:val="00A12E33"/>
    <w:rsid w:val="00A73DAE"/>
    <w:rsid w:val="00A862BA"/>
    <w:rsid w:val="00A8637F"/>
    <w:rsid w:val="00A978E4"/>
    <w:rsid w:val="00AA4FCF"/>
    <w:rsid w:val="00AA5995"/>
    <w:rsid w:val="00AB19B5"/>
    <w:rsid w:val="00AC2014"/>
    <w:rsid w:val="00AD69CB"/>
    <w:rsid w:val="00B10630"/>
    <w:rsid w:val="00B1544D"/>
    <w:rsid w:val="00B16558"/>
    <w:rsid w:val="00B3085F"/>
    <w:rsid w:val="00B40071"/>
    <w:rsid w:val="00B41FCA"/>
    <w:rsid w:val="00B50E9E"/>
    <w:rsid w:val="00B6197C"/>
    <w:rsid w:val="00B6420B"/>
    <w:rsid w:val="00B67980"/>
    <w:rsid w:val="00B7580A"/>
    <w:rsid w:val="00BA5474"/>
    <w:rsid w:val="00BA5A27"/>
    <w:rsid w:val="00BD4A26"/>
    <w:rsid w:val="00BD72D8"/>
    <w:rsid w:val="00C06FEA"/>
    <w:rsid w:val="00C1588A"/>
    <w:rsid w:val="00C24E55"/>
    <w:rsid w:val="00C2564B"/>
    <w:rsid w:val="00C32990"/>
    <w:rsid w:val="00C33776"/>
    <w:rsid w:val="00C46763"/>
    <w:rsid w:val="00C73CBC"/>
    <w:rsid w:val="00C9265C"/>
    <w:rsid w:val="00CA3B4E"/>
    <w:rsid w:val="00CA6CB1"/>
    <w:rsid w:val="00CB1799"/>
    <w:rsid w:val="00CB3BA5"/>
    <w:rsid w:val="00CC14E0"/>
    <w:rsid w:val="00CC49C4"/>
    <w:rsid w:val="00D0636F"/>
    <w:rsid w:val="00D12D45"/>
    <w:rsid w:val="00D14E45"/>
    <w:rsid w:val="00D17299"/>
    <w:rsid w:val="00D54894"/>
    <w:rsid w:val="00D64259"/>
    <w:rsid w:val="00D66A0F"/>
    <w:rsid w:val="00D716BE"/>
    <w:rsid w:val="00D7404F"/>
    <w:rsid w:val="00DA15AB"/>
    <w:rsid w:val="00DA2B60"/>
    <w:rsid w:val="00DC6764"/>
    <w:rsid w:val="00DD5F67"/>
    <w:rsid w:val="00E015DB"/>
    <w:rsid w:val="00E046A6"/>
    <w:rsid w:val="00E04851"/>
    <w:rsid w:val="00E31535"/>
    <w:rsid w:val="00E57505"/>
    <w:rsid w:val="00E5795A"/>
    <w:rsid w:val="00E57E17"/>
    <w:rsid w:val="00EB63A2"/>
    <w:rsid w:val="00ED111E"/>
    <w:rsid w:val="00EE01AA"/>
    <w:rsid w:val="00EE23DA"/>
    <w:rsid w:val="00EE5E9B"/>
    <w:rsid w:val="00EF4ADD"/>
    <w:rsid w:val="00F00E0C"/>
    <w:rsid w:val="00F136C6"/>
    <w:rsid w:val="00F23353"/>
    <w:rsid w:val="00F33D21"/>
    <w:rsid w:val="00F36D7D"/>
    <w:rsid w:val="00F70DDF"/>
    <w:rsid w:val="00F80F1A"/>
    <w:rsid w:val="00F93549"/>
    <w:rsid w:val="00FC4FFA"/>
    <w:rsid w:val="00FD5090"/>
    <w:rsid w:val="00FE59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3">
    <w:name w:val="heading 3"/>
    <w:basedOn w:val="Normal"/>
    <w:next w:val="Normal"/>
    <w:link w:val="Heading3Char"/>
    <w:uiPriority w:val="9"/>
    <w:semiHidden/>
    <w:unhideWhenUsed/>
    <w:qFormat/>
    <w:rsid w:val="009802B6"/>
    <w:pPr>
      <w:keepNext/>
      <w:keepLines/>
      <w:widowControl/>
      <w:autoSpaceDE/>
      <w:autoSpaceDN/>
      <w:spacing w:before="160" w:after="80" w:line="259" w:lineRule="auto"/>
      <w:outlineLvl w:val="2"/>
    </w:pPr>
    <w:rPr>
      <w:rFonts w:asciiTheme="minorHAnsi" w:eastAsiaTheme="majorEastAsia" w:hAnsiTheme="minorHAnsi" w:cstheme="majorBidi"/>
      <w:color w:val="365F91" w:themeColor="accent1" w:themeShade="BF"/>
      <w:kern w:val="2"/>
      <w:sz w:val="28"/>
      <w:szCs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Heading3Char">
    <w:name w:val="Heading 3 Char"/>
    <w:basedOn w:val="DefaultParagraphFont"/>
    <w:link w:val="Heading3"/>
    <w:uiPriority w:val="9"/>
    <w:semiHidden/>
    <w:rsid w:val="009802B6"/>
    <w:rPr>
      <w:rFonts w:eastAsiaTheme="majorEastAsia" w:cstheme="majorBidi"/>
      <w:color w:val="365F91" w:themeColor="accent1" w:themeShade="BF"/>
      <w:kern w:val="2"/>
      <w:sz w:val="28"/>
      <w:szCs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784</Words>
  <Characters>4001</Characters>
  <Application>Microsoft Office Word</Application>
  <DocSecurity>0</DocSecurity>
  <Lines>117</Lines>
  <Paragraphs>108</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4677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22</cp:revision>
  <cp:lastPrinted>2025-01-08T18:10:00Z</cp:lastPrinted>
  <dcterms:created xsi:type="dcterms:W3CDTF">2025-09-30T23:21:00Z</dcterms:created>
  <dcterms:modified xsi:type="dcterms:W3CDTF">2025-10-14T04:40:00Z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